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90" w:type="dxa"/>
        <w:tblInd w:w="-900" w:type="dxa"/>
        <w:tblLayout w:type="fixed"/>
        <w:tblLook w:val="04A0" w:firstRow="1" w:lastRow="0" w:firstColumn="1" w:lastColumn="0" w:noHBand="0" w:noVBand="1"/>
      </w:tblPr>
      <w:tblGrid>
        <w:gridCol w:w="360"/>
        <w:gridCol w:w="1350"/>
        <w:gridCol w:w="9180"/>
      </w:tblGrid>
      <w:tr w:rsidR="00DF727E" w:rsidRPr="00DF727E" w:rsidTr="00DF727E">
        <w:trPr>
          <w:trHeight w:val="864"/>
        </w:trPr>
        <w:tc>
          <w:tcPr>
            <w:tcW w:w="360" w:type="dxa"/>
            <w:tcBorders>
              <w:top w:val="nil"/>
              <w:left w:val="nil"/>
              <w:bottom w:val="nil"/>
              <w:right w:val="nil"/>
            </w:tcBorders>
            <w:shd w:val="clear" w:color="000000" w:fill="FFFF00"/>
            <w:vAlign w:val="bottom"/>
            <w:hideMark/>
          </w:tcPr>
          <w:p w:rsidR="00DF727E" w:rsidRPr="00DF727E" w:rsidRDefault="00DF727E" w:rsidP="00DF727E">
            <w:pPr>
              <w:spacing w:after="0" w:line="240" w:lineRule="auto"/>
              <w:rPr>
                <w:rFonts w:ascii="Calibri" w:eastAsia="Times New Roman" w:hAnsi="Calibri" w:cs="Calibri"/>
                <w:b/>
                <w:bCs/>
                <w:color w:val="000000"/>
                <w:lang w:bidi="mr-IN"/>
              </w:rPr>
            </w:pPr>
          </w:p>
        </w:tc>
        <w:tc>
          <w:tcPr>
            <w:tcW w:w="135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Calibri" w:eastAsia="Times New Roman" w:hAnsi="Calibri" w:cs="Calibri"/>
                <w:b/>
                <w:bCs/>
                <w:color w:val="000000"/>
                <w:lang w:bidi="mr-IN"/>
              </w:rPr>
            </w:pPr>
          </w:p>
        </w:tc>
        <w:tc>
          <w:tcPr>
            <w:tcW w:w="918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Times New Roman" w:eastAsia="Times New Roman" w:hAnsi="Times New Roman" w:cs="Times New Roman"/>
                <w:sz w:val="20"/>
                <w:szCs w:val="20"/>
                <w:lang w:bidi="mr-IN"/>
              </w:rPr>
            </w:pPr>
          </w:p>
        </w:tc>
      </w:tr>
      <w:tr w:rsidR="00DF727E" w:rsidRPr="00DF727E" w:rsidTr="00DF727E">
        <w:trPr>
          <w:trHeight w:val="288"/>
        </w:trPr>
        <w:tc>
          <w:tcPr>
            <w:tcW w:w="36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Times New Roman" w:eastAsia="Times New Roman" w:hAnsi="Times New Roman" w:cs="Times New Roman"/>
                <w:sz w:val="20"/>
                <w:szCs w:val="20"/>
                <w:lang w:bidi="mr-IN"/>
              </w:rPr>
            </w:pPr>
          </w:p>
        </w:tc>
        <w:tc>
          <w:tcPr>
            <w:tcW w:w="135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Times New Roman" w:eastAsia="Times New Roman" w:hAnsi="Times New Roman" w:cs="Times New Roman"/>
                <w:sz w:val="20"/>
                <w:szCs w:val="20"/>
                <w:lang w:bidi="mr-IN"/>
              </w:rPr>
            </w:pPr>
          </w:p>
        </w:tc>
        <w:tc>
          <w:tcPr>
            <w:tcW w:w="9180" w:type="dxa"/>
            <w:tcBorders>
              <w:top w:val="nil"/>
              <w:left w:val="nil"/>
              <w:bottom w:val="nil"/>
              <w:right w:val="nil"/>
            </w:tcBorders>
            <w:shd w:val="clear" w:color="auto" w:fill="auto"/>
            <w:noWrap/>
            <w:vAlign w:val="bottom"/>
            <w:hideMark/>
          </w:tcPr>
          <w:p w:rsidR="00DF727E" w:rsidRDefault="00DF727E" w:rsidP="00DF727E">
            <w:pPr>
              <w:spacing w:after="0" w:line="240" w:lineRule="auto"/>
              <w:rPr>
                <w:rFonts w:ascii="Calibri" w:eastAsia="Times New Roman" w:hAnsi="Calibri" w:cs="Calibri"/>
                <w:color w:val="000000"/>
                <w:lang w:bidi="mr-IN"/>
              </w:rPr>
            </w:pPr>
          </w:p>
          <w:p w:rsidR="00DF727E" w:rsidRDefault="00DF727E" w:rsidP="00DF727E">
            <w:pPr>
              <w:spacing w:after="0" w:line="240" w:lineRule="auto"/>
              <w:rPr>
                <w:rFonts w:ascii="Calibri" w:eastAsia="Times New Roman" w:hAnsi="Calibri" w:cs="Calibri"/>
                <w:color w:val="000000"/>
                <w:lang w:bidi="mr-IN"/>
              </w:rPr>
            </w:pPr>
          </w:p>
          <w:p w:rsidR="00DF727E" w:rsidRDefault="00DF727E" w:rsidP="00DF727E">
            <w:pPr>
              <w:spacing w:after="0" w:line="240" w:lineRule="auto"/>
              <w:rPr>
                <w:rFonts w:ascii="Calibri" w:eastAsia="Times New Roman" w:hAnsi="Calibri" w:cs="Calibri"/>
                <w:color w:val="000000"/>
                <w:lang w:bidi="mr-IN"/>
              </w:rPr>
            </w:pPr>
          </w:p>
          <w:p w:rsidR="00DF727E" w:rsidRPr="00DF727E" w:rsidRDefault="00DF727E" w:rsidP="00DF727E">
            <w:pPr>
              <w:spacing w:after="0" w:line="240" w:lineRule="auto"/>
              <w:rPr>
                <w:rFonts w:ascii="Calibri" w:eastAsia="Times New Roman" w:hAnsi="Calibri" w:cs="Calibri"/>
                <w:color w:val="000000"/>
                <w:lang w:bidi="mr-IN"/>
              </w:rPr>
            </w:pPr>
            <w:r w:rsidRPr="00DF727E">
              <w:rPr>
                <w:rFonts w:ascii="Calibri" w:eastAsia="Times New Roman" w:hAnsi="Calibri" w:cs="Calibri"/>
                <w:color w:val="000000"/>
                <w:lang w:bidi="mr-IN"/>
              </w:rPr>
              <w:t>We abide by the laws of the land in all our transactions. Take a look at the terms and conditions that apply when doing a transaction with us.</w:t>
            </w:r>
          </w:p>
        </w:tc>
      </w:tr>
      <w:tr w:rsidR="00DF727E" w:rsidRPr="00DF727E" w:rsidTr="00DF727E">
        <w:trPr>
          <w:trHeight w:val="288"/>
        </w:trPr>
        <w:tc>
          <w:tcPr>
            <w:tcW w:w="36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Calibri" w:eastAsia="Times New Roman" w:hAnsi="Calibri" w:cs="Calibri"/>
                <w:color w:val="000000"/>
                <w:lang w:bidi="mr-IN"/>
              </w:rPr>
            </w:pPr>
          </w:p>
        </w:tc>
        <w:tc>
          <w:tcPr>
            <w:tcW w:w="135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Times New Roman" w:eastAsia="Times New Roman" w:hAnsi="Times New Roman" w:cs="Times New Roman"/>
                <w:sz w:val="20"/>
                <w:szCs w:val="20"/>
                <w:lang w:bidi="mr-IN"/>
              </w:rPr>
            </w:pPr>
          </w:p>
        </w:tc>
        <w:tc>
          <w:tcPr>
            <w:tcW w:w="918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Times New Roman" w:eastAsia="Times New Roman" w:hAnsi="Times New Roman" w:cs="Times New Roman"/>
                <w:sz w:val="20"/>
                <w:szCs w:val="20"/>
                <w:lang w:bidi="mr-IN"/>
              </w:rPr>
            </w:pPr>
          </w:p>
        </w:tc>
      </w:tr>
      <w:tr w:rsidR="00DF727E" w:rsidRPr="00DF727E" w:rsidTr="00DF727E">
        <w:trPr>
          <w:trHeight w:val="288"/>
        </w:trPr>
        <w:tc>
          <w:tcPr>
            <w:tcW w:w="36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Times New Roman" w:eastAsia="Times New Roman" w:hAnsi="Times New Roman" w:cs="Times New Roman"/>
                <w:sz w:val="20"/>
                <w:szCs w:val="20"/>
                <w:lang w:bidi="mr-IN"/>
              </w:rPr>
            </w:pPr>
          </w:p>
        </w:tc>
        <w:tc>
          <w:tcPr>
            <w:tcW w:w="1350" w:type="dxa"/>
            <w:tcBorders>
              <w:top w:val="nil"/>
              <w:left w:val="nil"/>
              <w:bottom w:val="nil"/>
              <w:right w:val="nil"/>
            </w:tcBorders>
            <w:shd w:val="clear" w:color="auto" w:fill="auto"/>
            <w:vAlign w:val="center"/>
            <w:hideMark/>
          </w:tcPr>
          <w:p w:rsidR="00DF727E" w:rsidRPr="00DF727E" w:rsidRDefault="00DF727E" w:rsidP="00DF727E">
            <w:pPr>
              <w:spacing w:after="0" w:line="240" w:lineRule="auto"/>
              <w:rPr>
                <w:rFonts w:ascii="Inherit" w:eastAsia="Times New Roman" w:hAnsi="Inherit" w:cs="Calibri"/>
                <w:b/>
                <w:bCs/>
                <w:color w:val="000000"/>
                <w:sz w:val="20"/>
                <w:szCs w:val="20"/>
                <w:lang w:bidi="mr-IN"/>
              </w:rPr>
            </w:pPr>
            <w:r w:rsidRPr="00DF727E">
              <w:rPr>
                <w:rFonts w:ascii="Inherit" w:eastAsia="Times New Roman" w:hAnsi="Inherit" w:cs="Calibri"/>
                <w:b/>
                <w:bCs/>
                <w:color w:val="000000"/>
                <w:sz w:val="20"/>
                <w:szCs w:val="20"/>
                <w:lang w:bidi="mr-IN"/>
              </w:rPr>
              <w:t>MONEY LAUNDERING ACT</w:t>
            </w:r>
          </w:p>
        </w:tc>
        <w:tc>
          <w:tcPr>
            <w:tcW w:w="9180" w:type="dxa"/>
            <w:tcBorders>
              <w:top w:val="nil"/>
              <w:left w:val="nil"/>
              <w:bottom w:val="nil"/>
              <w:right w:val="nil"/>
            </w:tcBorders>
            <w:shd w:val="clear" w:color="auto" w:fill="auto"/>
            <w:noWrap/>
            <w:hideMark/>
          </w:tcPr>
          <w:p w:rsidR="00DF727E" w:rsidRPr="00DF727E" w:rsidRDefault="00DF727E" w:rsidP="00DF727E">
            <w:pPr>
              <w:spacing w:after="0" w:line="240" w:lineRule="auto"/>
              <w:rPr>
                <w:rFonts w:ascii="Calibri" w:eastAsia="Times New Roman" w:hAnsi="Calibri" w:cs="Calibri"/>
                <w:color w:val="000000"/>
                <w:lang w:bidi="mr-IN"/>
              </w:rPr>
            </w:pPr>
            <w:r w:rsidRPr="00DF727E">
              <w:rPr>
                <w:rFonts w:ascii="Calibri" w:eastAsia="Times New Roman" w:hAnsi="Calibri" w:cs="Calibri"/>
                <w:color w:val="000000"/>
                <w:lang w:bidi="mr-IN"/>
              </w:rPr>
              <w:t xml:space="preserve">As per Prevention of Money Laundering Act 2002, a copy of </w:t>
            </w:r>
            <w:proofErr w:type="spellStart"/>
            <w:r w:rsidRPr="00DF727E">
              <w:rPr>
                <w:rFonts w:ascii="Calibri" w:eastAsia="Times New Roman" w:hAnsi="Calibri" w:cs="Calibri"/>
                <w:color w:val="000000"/>
                <w:lang w:bidi="mr-IN"/>
              </w:rPr>
              <w:t>Aadhaar</w:t>
            </w:r>
            <w:proofErr w:type="spellEnd"/>
            <w:r w:rsidRPr="00DF727E">
              <w:rPr>
                <w:rFonts w:ascii="Calibri" w:eastAsia="Times New Roman" w:hAnsi="Calibri" w:cs="Calibri"/>
                <w:color w:val="000000"/>
                <w:lang w:bidi="mr-IN"/>
              </w:rPr>
              <w:t xml:space="preserve"> Card &amp; PAN Card has been made mandatory for any transaction of an amount equal to or exceeding rupees two lakh, whether conducted as a single transaction or several transactions that appear to be connected.</w:t>
            </w:r>
          </w:p>
        </w:tc>
      </w:tr>
      <w:tr w:rsidR="00DF727E" w:rsidRPr="00DF727E" w:rsidTr="00DF727E">
        <w:trPr>
          <w:trHeight w:val="288"/>
        </w:trPr>
        <w:tc>
          <w:tcPr>
            <w:tcW w:w="36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Calibri" w:eastAsia="Times New Roman" w:hAnsi="Calibri" w:cs="Calibri"/>
                <w:color w:val="000000"/>
                <w:lang w:bidi="mr-IN"/>
              </w:rPr>
            </w:pPr>
          </w:p>
        </w:tc>
        <w:tc>
          <w:tcPr>
            <w:tcW w:w="135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Times New Roman" w:eastAsia="Times New Roman" w:hAnsi="Times New Roman" w:cs="Times New Roman"/>
                <w:sz w:val="20"/>
                <w:szCs w:val="20"/>
                <w:lang w:bidi="mr-IN"/>
              </w:rPr>
            </w:pPr>
          </w:p>
        </w:tc>
        <w:tc>
          <w:tcPr>
            <w:tcW w:w="918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Times New Roman" w:eastAsia="Times New Roman" w:hAnsi="Times New Roman" w:cs="Times New Roman"/>
                <w:sz w:val="20"/>
                <w:szCs w:val="20"/>
                <w:lang w:bidi="mr-IN"/>
              </w:rPr>
            </w:pPr>
          </w:p>
        </w:tc>
      </w:tr>
      <w:tr w:rsidR="00DF727E" w:rsidRPr="00DF727E" w:rsidTr="00DF727E">
        <w:trPr>
          <w:trHeight w:val="288"/>
        </w:trPr>
        <w:tc>
          <w:tcPr>
            <w:tcW w:w="36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Times New Roman" w:eastAsia="Times New Roman" w:hAnsi="Times New Roman" w:cs="Times New Roman"/>
                <w:sz w:val="20"/>
                <w:szCs w:val="20"/>
                <w:lang w:bidi="mr-IN"/>
              </w:rPr>
            </w:pPr>
          </w:p>
        </w:tc>
        <w:tc>
          <w:tcPr>
            <w:tcW w:w="1350" w:type="dxa"/>
            <w:tcBorders>
              <w:top w:val="nil"/>
              <w:left w:val="nil"/>
              <w:bottom w:val="nil"/>
              <w:right w:val="nil"/>
            </w:tcBorders>
            <w:shd w:val="clear" w:color="auto" w:fill="auto"/>
            <w:vAlign w:val="center"/>
            <w:hideMark/>
          </w:tcPr>
          <w:p w:rsidR="00DF727E" w:rsidRPr="00DF727E" w:rsidRDefault="00DF727E" w:rsidP="00DF727E">
            <w:pPr>
              <w:spacing w:after="0" w:line="240" w:lineRule="auto"/>
              <w:rPr>
                <w:rFonts w:ascii="Inherit" w:eastAsia="Times New Roman" w:hAnsi="Inherit" w:cs="Calibri"/>
                <w:b/>
                <w:bCs/>
                <w:color w:val="000000"/>
                <w:sz w:val="20"/>
                <w:szCs w:val="20"/>
                <w:lang w:bidi="mr-IN"/>
              </w:rPr>
            </w:pPr>
            <w:r w:rsidRPr="00DF727E">
              <w:rPr>
                <w:rFonts w:ascii="Inherit" w:eastAsia="Times New Roman" w:hAnsi="Inherit" w:cs="Calibri"/>
                <w:b/>
                <w:bCs/>
                <w:color w:val="000000"/>
                <w:sz w:val="20"/>
                <w:szCs w:val="20"/>
                <w:lang w:bidi="mr-IN"/>
              </w:rPr>
              <w:t>TO CANCEL ORDER</w:t>
            </w:r>
          </w:p>
        </w:tc>
        <w:tc>
          <w:tcPr>
            <w:tcW w:w="918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Calibri" w:eastAsia="Times New Roman" w:hAnsi="Calibri" w:cs="Calibri"/>
                <w:color w:val="000000"/>
                <w:lang w:bidi="mr-IN"/>
              </w:rPr>
            </w:pPr>
            <w:r w:rsidRPr="00DF727E">
              <w:rPr>
                <w:rFonts w:ascii="Calibri" w:eastAsia="Times New Roman" w:hAnsi="Calibri" w:cs="Calibri"/>
                <w:color w:val="000000"/>
                <w:lang w:bidi="mr-IN"/>
              </w:rPr>
              <w:t>1. Order will be treated as </w:t>
            </w:r>
            <w:r w:rsidRPr="00DF727E">
              <w:rPr>
                <w:rFonts w:ascii="Calibri" w:eastAsia="Times New Roman" w:hAnsi="Calibri" w:cs="Calibri"/>
                <w:b/>
                <w:bCs/>
                <w:color w:val="000000"/>
                <w:lang w:bidi="mr-IN"/>
              </w:rPr>
              <w:t>CANCELLED</w:t>
            </w:r>
            <w:r w:rsidRPr="00DF727E">
              <w:rPr>
                <w:rFonts w:ascii="Calibri" w:eastAsia="Times New Roman" w:hAnsi="Calibri" w:cs="Calibri"/>
                <w:color w:val="000000"/>
                <w:lang w:bidi="mr-IN"/>
              </w:rPr>
              <w:t>, if the patron fails to confirm the order within 7 days.</w:t>
            </w:r>
            <w:r w:rsidRPr="00DF727E">
              <w:rPr>
                <w:rFonts w:ascii="Tondo" w:eastAsia="Times New Roman" w:hAnsi="Tondo" w:cs="Calibri"/>
                <w:color w:val="000000"/>
                <w:sz w:val="18"/>
                <w:szCs w:val="18"/>
                <w:lang w:bidi="mr-IN"/>
              </w:rPr>
              <w:t> </w:t>
            </w:r>
            <w:bookmarkStart w:id="0" w:name="_GoBack"/>
            <w:bookmarkEnd w:id="0"/>
          </w:p>
        </w:tc>
      </w:tr>
      <w:tr w:rsidR="00DF727E" w:rsidRPr="00DF727E" w:rsidTr="00DF727E">
        <w:trPr>
          <w:trHeight w:val="288"/>
        </w:trPr>
        <w:tc>
          <w:tcPr>
            <w:tcW w:w="36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Calibri" w:eastAsia="Times New Roman" w:hAnsi="Calibri" w:cs="Calibri"/>
                <w:color w:val="000000"/>
                <w:lang w:bidi="mr-IN"/>
              </w:rPr>
            </w:pPr>
          </w:p>
        </w:tc>
        <w:tc>
          <w:tcPr>
            <w:tcW w:w="135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Times New Roman" w:eastAsia="Times New Roman" w:hAnsi="Times New Roman" w:cs="Times New Roman"/>
                <w:sz w:val="20"/>
                <w:szCs w:val="20"/>
                <w:lang w:bidi="mr-IN"/>
              </w:rPr>
            </w:pPr>
          </w:p>
        </w:tc>
        <w:tc>
          <w:tcPr>
            <w:tcW w:w="918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Calibri" w:eastAsia="Times New Roman" w:hAnsi="Calibri" w:cs="Calibri"/>
                <w:color w:val="000000"/>
                <w:lang w:bidi="mr-IN"/>
              </w:rPr>
            </w:pPr>
            <w:r w:rsidRPr="00DF727E">
              <w:rPr>
                <w:rFonts w:ascii="Calibri" w:eastAsia="Times New Roman" w:hAnsi="Calibri" w:cs="Calibri"/>
                <w:color w:val="000000"/>
                <w:lang w:bidi="mr-IN"/>
              </w:rPr>
              <w:t>2. To cancel an order, please send an email to care@chandukakasaraf.in within 2 days of the confirmation of the</w:t>
            </w:r>
            <w:proofErr w:type="gramStart"/>
            <w:r w:rsidRPr="00DF727E">
              <w:rPr>
                <w:rFonts w:ascii="Calibri" w:eastAsia="Times New Roman" w:hAnsi="Calibri" w:cs="Calibri"/>
                <w:color w:val="000000"/>
                <w:lang w:bidi="mr-IN"/>
              </w:rPr>
              <w:t>  order</w:t>
            </w:r>
            <w:proofErr w:type="gramEnd"/>
            <w:r w:rsidRPr="00DF727E">
              <w:rPr>
                <w:rFonts w:ascii="Calibri" w:eastAsia="Times New Roman" w:hAnsi="Calibri" w:cs="Calibri"/>
                <w:color w:val="000000"/>
                <w:lang w:bidi="mr-IN"/>
              </w:rPr>
              <w:t>. Please include the order ID in the subject line.</w:t>
            </w:r>
          </w:p>
        </w:tc>
      </w:tr>
      <w:tr w:rsidR="00DF727E" w:rsidRPr="00DF727E" w:rsidTr="00DF727E">
        <w:trPr>
          <w:trHeight w:val="288"/>
        </w:trPr>
        <w:tc>
          <w:tcPr>
            <w:tcW w:w="36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Calibri" w:eastAsia="Times New Roman" w:hAnsi="Calibri" w:cs="Calibri"/>
                <w:color w:val="000000"/>
                <w:lang w:bidi="mr-IN"/>
              </w:rPr>
            </w:pPr>
          </w:p>
        </w:tc>
        <w:tc>
          <w:tcPr>
            <w:tcW w:w="135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Times New Roman" w:eastAsia="Times New Roman" w:hAnsi="Times New Roman" w:cs="Times New Roman"/>
                <w:sz w:val="20"/>
                <w:szCs w:val="20"/>
                <w:lang w:bidi="mr-IN"/>
              </w:rPr>
            </w:pPr>
          </w:p>
        </w:tc>
        <w:tc>
          <w:tcPr>
            <w:tcW w:w="918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Times New Roman" w:eastAsia="Times New Roman" w:hAnsi="Times New Roman" w:cs="Times New Roman"/>
                <w:sz w:val="20"/>
                <w:szCs w:val="20"/>
                <w:lang w:bidi="mr-IN"/>
              </w:rPr>
            </w:pPr>
          </w:p>
        </w:tc>
      </w:tr>
      <w:tr w:rsidR="00DF727E" w:rsidRPr="00DF727E" w:rsidTr="00DF727E">
        <w:trPr>
          <w:trHeight w:val="288"/>
        </w:trPr>
        <w:tc>
          <w:tcPr>
            <w:tcW w:w="36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Times New Roman" w:eastAsia="Times New Roman" w:hAnsi="Times New Roman" w:cs="Times New Roman"/>
                <w:sz w:val="20"/>
                <w:szCs w:val="20"/>
                <w:lang w:bidi="mr-IN"/>
              </w:rPr>
            </w:pPr>
          </w:p>
        </w:tc>
        <w:tc>
          <w:tcPr>
            <w:tcW w:w="1350" w:type="dxa"/>
            <w:tcBorders>
              <w:top w:val="nil"/>
              <w:left w:val="nil"/>
              <w:bottom w:val="nil"/>
              <w:right w:val="nil"/>
            </w:tcBorders>
            <w:shd w:val="clear" w:color="auto" w:fill="auto"/>
            <w:vAlign w:val="center"/>
            <w:hideMark/>
          </w:tcPr>
          <w:p w:rsidR="00DF727E" w:rsidRPr="00DF727E" w:rsidRDefault="00DF727E" w:rsidP="00DF727E">
            <w:pPr>
              <w:spacing w:after="0" w:line="240" w:lineRule="auto"/>
              <w:rPr>
                <w:rFonts w:ascii="Inherit" w:eastAsia="Times New Roman" w:hAnsi="Inherit" w:cs="Calibri"/>
                <w:b/>
                <w:bCs/>
                <w:color w:val="000000"/>
                <w:sz w:val="20"/>
                <w:szCs w:val="20"/>
                <w:lang w:bidi="mr-IN"/>
              </w:rPr>
            </w:pPr>
            <w:r w:rsidRPr="00DF727E">
              <w:rPr>
                <w:rFonts w:ascii="Inherit" w:eastAsia="Times New Roman" w:hAnsi="Inherit" w:cs="Calibri"/>
                <w:b/>
                <w:bCs/>
                <w:color w:val="000000"/>
                <w:sz w:val="20"/>
                <w:szCs w:val="20"/>
                <w:lang w:bidi="mr-IN"/>
              </w:rPr>
              <w:t>SITE CONTENT</w:t>
            </w:r>
          </w:p>
        </w:tc>
        <w:tc>
          <w:tcPr>
            <w:tcW w:w="918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Calibri" w:eastAsia="Times New Roman" w:hAnsi="Calibri" w:cs="Calibri"/>
                <w:color w:val="000000"/>
                <w:lang w:bidi="mr-IN"/>
              </w:rPr>
            </w:pPr>
            <w:r w:rsidRPr="00DF727E">
              <w:rPr>
                <w:rFonts w:ascii="Calibri" w:eastAsia="Times New Roman" w:hAnsi="Calibri" w:cs="Calibri"/>
                <w:color w:val="000000"/>
                <w:lang w:bidi="mr-IN"/>
              </w:rPr>
              <w:t xml:space="preserve">The site and all content and other materials including, without limitation, the </w:t>
            </w:r>
            <w:proofErr w:type="spellStart"/>
            <w:r w:rsidRPr="00DF727E">
              <w:rPr>
                <w:rFonts w:ascii="Calibri" w:eastAsia="Times New Roman" w:hAnsi="Calibri" w:cs="Calibri"/>
                <w:color w:val="000000"/>
                <w:lang w:bidi="mr-IN"/>
              </w:rPr>
              <w:t>Chandukaka</w:t>
            </w:r>
            <w:proofErr w:type="spellEnd"/>
            <w:r w:rsidRPr="00DF727E">
              <w:rPr>
                <w:rFonts w:ascii="Calibri" w:eastAsia="Times New Roman" w:hAnsi="Calibri" w:cs="Calibri"/>
                <w:color w:val="000000"/>
                <w:lang w:bidi="mr-IN"/>
              </w:rPr>
              <w:t xml:space="preserve"> </w:t>
            </w:r>
            <w:proofErr w:type="spellStart"/>
            <w:r w:rsidRPr="00DF727E">
              <w:rPr>
                <w:rFonts w:ascii="Calibri" w:eastAsia="Times New Roman" w:hAnsi="Calibri" w:cs="Calibri"/>
                <w:color w:val="000000"/>
                <w:lang w:bidi="mr-IN"/>
              </w:rPr>
              <w:t>Saraf</w:t>
            </w:r>
            <w:proofErr w:type="spellEnd"/>
            <w:r w:rsidRPr="00DF727E">
              <w:rPr>
                <w:rFonts w:ascii="Calibri" w:eastAsia="Times New Roman" w:hAnsi="Calibri" w:cs="Calibri"/>
                <w:color w:val="000000"/>
                <w:lang w:bidi="mr-IN"/>
              </w:rPr>
              <w:t xml:space="preserve"> &amp; Sons Pvt. Ltd. logo, and all designs, text, graphics, pictures, selection, coordination, 'look and feel', information, data, software, audio files, video files, other files and the selection and arrangement thereof (collectively, the "Site Materials") are the proprietary property of </w:t>
            </w:r>
            <w:proofErr w:type="spellStart"/>
            <w:r w:rsidRPr="00DF727E">
              <w:rPr>
                <w:rFonts w:ascii="Calibri" w:eastAsia="Times New Roman" w:hAnsi="Calibri" w:cs="Calibri"/>
                <w:color w:val="000000"/>
                <w:lang w:bidi="mr-IN"/>
              </w:rPr>
              <w:t>Chandukaka</w:t>
            </w:r>
            <w:proofErr w:type="spellEnd"/>
            <w:r w:rsidRPr="00DF727E">
              <w:rPr>
                <w:rFonts w:ascii="Calibri" w:eastAsia="Times New Roman" w:hAnsi="Calibri" w:cs="Calibri"/>
                <w:color w:val="000000"/>
                <w:lang w:bidi="mr-IN"/>
              </w:rPr>
              <w:t xml:space="preserve"> </w:t>
            </w:r>
            <w:proofErr w:type="spellStart"/>
            <w:r w:rsidRPr="00DF727E">
              <w:rPr>
                <w:rFonts w:ascii="Calibri" w:eastAsia="Times New Roman" w:hAnsi="Calibri" w:cs="Calibri"/>
                <w:color w:val="000000"/>
                <w:lang w:bidi="mr-IN"/>
              </w:rPr>
              <w:t>Saraf</w:t>
            </w:r>
            <w:proofErr w:type="spellEnd"/>
            <w:r w:rsidRPr="00DF727E">
              <w:rPr>
                <w:rFonts w:ascii="Calibri" w:eastAsia="Times New Roman" w:hAnsi="Calibri" w:cs="Calibri"/>
                <w:color w:val="000000"/>
                <w:lang w:bidi="mr-IN"/>
              </w:rPr>
              <w:t xml:space="preserve"> &amp; Sons Pvt. Ltd. and are protected by trade dress, copyright, patent and trademark laws, and various other intellectual property rights and unfair competition laws. Products must reach us without any damage during transit. Products</w:t>
            </w:r>
            <w:proofErr w:type="gramStart"/>
            <w:r w:rsidRPr="00DF727E">
              <w:rPr>
                <w:rFonts w:ascii="Calibri" w:eastAsia="Times New Roman" w:hAnsi="Calibri" w:cs="Calibri"/>
                <w:color w:val="000000"/>
                <w:lang w:bidi="mr-IN"/>
              </w:rPr>
              <w:t>  should</w:t>
            </w:r>
            <w:proofErr w:type="gramEnd"/>
            <w:r w:rsidRPr="00DF727E">
              <w:rPr>
                <w:rFonts w:ascii="Calibri" w:eastAsia="Times New Roman" w:hAnsi="Calibri" w:cs="Calibri"/>
                <w:color w:val="000000"/>
                <w:lang w:bidi="mr-IN"/>
              </w:rPr>
              <w:t xml:space="preserve"> be properly packaged and insured. Once we receive the product, we will refund your amount to you after deducting the shipping charges and bank transaction fees from the invoice value. The remaining amount will be refunded to the same account, which was used for making the payment.</w:t>
            </w:r>
          </w:p>
        </w:tc>
      </w:tr>
      <w:tr w:rsidR="00DF727E" w:rsidRPr="00DF727E" w:rsidTr="00DF727E">
        <w:trPr>
          <w:trHeight w:val="288"/>
        </w:trPr>
        <w:tc>
          <w:tcPr>
            <w:tcW w:w="36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Calibri" w:eastAsia="Times New Roman" w:hAnsi="Calibri" w:cs="Calibri"/>
                <w:color w:val="000000"/>
                <w:lang w:bidi="mr-IN"/>
              </w:rPr>
            </w:pPr>
          </w:p>
        </w:tc>
        <w:tc>
          <w:tcPr>
            <w:tcW w:w="135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Times New Roman" w:eastAsia="Times New Roman" w:hAnsi="Times New Roman" w:cs="Times New Roman"/>
                <w:sz w:val="20"/>
                <w:szCs w:val="20"/>
                <w:lang w:bidi="mr-IN"/>
              </w:rPr>
            </w:pPr>
          </w:p>
        </w:tc>
        <w:tc>
          <w:tcPr>
            <w:tcW w:w="918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Calibri" w:eastAsia="Times New Roman" w:hAnsi="Calibri" w:cs="Calibri"/>
                <w:color w:val="000000"/>
                <w:lang w:bidi="mr-IN"/>
              </w:rPr>
            </w:pPr>
            <w:r w:rsidRPr="00DF727E">
              <w:rPr>
                <w:rFonts w:ascii="Calibri" w:eastAsia="Times New Roman" w:hAnsi="Calibri" w:cs="Calibri"/>
                <w:color w:val="000000"/>
                <w:lang w:bidi="mr-IN"/>
              </w:rPr>
              <w:t xml:space="preserve">The customer agrees not to dispute the decision made by </w:t>
            </w:r>
            <w:proofErr w:type="spellStart"/>
            <w:r w:rsidRPr="00DF727E">
              <w:rPr>
                <w:rFonts w:ascii="Calibri" w:eastAsia="Times New Roman" w:hAnsi="Calibri" w:cs="Calibri"/>
                <w:color w:val="000000"/>
                <w:lang w:bidi="mr-IN"/>
              </w:rPr>
              <w:t>Chandukaka</w:t>
            </w:r>
            <w:proofErr w:type="spellEnd"/>
            <w:r w:rsidRPr="00DF727E">
              <w:rPr>
                <w:rFonts w:ascii="Calibri" w:eastAsia="Times New Roman" w:hAnsi="Calibri" w:cs="Calibri"/>
                <w:color w:val="000000"/>
                <w:lang w:bidi="mr-IN"/>
              </w:rPr>
              <w:t xml:space="preserve"> </w:t>
            </w:r>
            <w:proofErr w:type="spellStart"/>
            <w:r w:rsidRPr="00DF727E">
              <w:rPr>
                <w:rFonts w:ascii="Calibri" w:eastAsia="Times New Roman" w:hAnsi="Calibri" w:cs="Calibri"/>
                <w:color w:val="000000"/>
                <w:lang w:bidi="mr-IN"/>
              </w:rPr>
              <w:t>Saraf</w:t>
            </w:r>
            <w:proofErr w:type="spellEnd"/>
            <w:r w:rsidRPr="00DF727E">
              <w:rPr>
                <w:rFonts w:ascii="Calibri" w:eastAsia="Times New Roman" w:hAnsi="Calibri" w:cs="Calibri"/>
                <w:color w:val="000000"/>
                <w:lang w:bidi="mr-IN"/>
              </w:rPr>
              <w:t xml:space="preserve"> &amp; Sons Pvt. Ltd. and accepts our decision regarding the returns policy.</w:t>
            </w:r>
          </w:p>
        </w:tc>
      </w:tr>
      <w:tr w:rsidR="00DF727E" w:rsidRPr="00DF727E" w:rsidTr="00DF727E">
        <w:trPr>
          <w:trHeight w:val="288"/>
        </w:trPr>
        <w:tc>
          <w:tcPr>
            <w:tcW w:w="36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Calibri" w:eastAsia="Times New Roman" w:hAnsi="Calibri" w:cs="Calibri"/>
                <w:color w:val="000000"/>
                <w:lang w:bidi="mr-IN"/>
              </w:rPr>
            </w:pPr>
          </w:p>
        </w:tc>
        <w:tc>
          <w:tcPr>
            <w:tcW w:w="135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Times New Roman" w:eastAsia="Times New Roman" w:hAnsi="Times New Roman" w:cs="Times New Roman"/>
                <w:sz w:val="20"/>
                <w:szCs w:val="20"/>
                <w:lang w:bidi="mr-IN"/>
              </w:rPr>
            </w:pPr>
          </w:p>
        </w:tc>
        <w:tc>
          <w:tcPr>
            <w:tcW w:w="918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Calibri" w:eastAsia="Times New Roman" w:hAnsi="Calibri" w:cs="Calibri"/>
                <w:color w:val="000000"/>
                <w:lang w:bidi="mr-IN"/>
              </w:rPr>
            </w:pPr>
            <w:r w:rsidRPr="00DF727E">
              <w:rPr>
                <w:rFonts w:ascii="Calibri" w:eastAsia="Times New Roman" w:hAnsi="Calibri" w:cs="Calibri"/>
                <w:color w:val="000000"/>
                <w:lang w:bidi="mr-IN"/>
              </w:rPr>
              <w:t>Disputes of any nature will come under Pune-India jurisdiction.</w:t>
            </w:r>
          </w:p>
        </w:tc>
      </w:tr>
      <w:tr w:rsidR="00DF727E" w:rsidRPr="00DF727E" w:rsidTr="00DF727E">
        <w:trPr>
          <w:trHeight w:val="288"/>
        </w:trPr>
        <w:tc>
          <w:tcPr>
            <w:tcW w:w="36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Calibri" w:eastAsia="Times New Roman" w:hAnsi="Calibri" w:cs="Calibri"/>
                <w:color w:val="000000"/>
                <w:lang w:bidi="mr-IN"/>
              </w:rPr>
            </w:pPr>
          </w:p>
        </w:tc>
        <w:tc>
          <w:tcPr>
            <w:tcW w:w="135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Times New Roman" w:eastAsia="Times New Roman" w:hAnsi="Times New Roman" w:cs="Times New Roman"/>
                <w:sz w:val="20"/>
                <w:szCs w:val="20"/>
                <w:lang w:bidi="mr-IN"/>
              </w:rPr>
            </w:pPr>
          </w:p>
        </w:tc>
        <w:tc>
          <w:tcPr>
            <w:tcW w:w="918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Calibri" w:eastAsia="Times New Roman" w:hAnsi="Calibri" w:cs="Calibri"/>
                <w:color w:val="000000"/>
                <w:lang w:bidi="mr-IN"/>
              </w:rPr>
            </w:pPr>
            <w:r w:rsidRPr="00DF727E">
              <w:rPr>
                <w:rFonts w:ascii="Calibri" w:eastAsia="Times New Roman" w:hAnsi="Calibri" w:cs="Calibri"/>
                <w:color w:val="000000"/>
                <w:lang w:bidi="mr-IN"/>
              </w:rPr>
              <w:t xml:space="preserve">person who is legally incapable of entering into contracts as defined by the Indian Contract Act, 1872 is not eligible to use or conduct transactions through this </w:t>
            </w:r>
            <w:proofErr w:type="spellStart"/>
            <w:r w:rsidRPr="00DF727E">
              <w:rPr>
                <w:rFonts w:ascii="Calibri" w:eastAsia="Times New Roman" w:hAnsi="Calibri" w:cs="Calibri"/>
                <w:color w:val="000000"/>
                <w:lang w:bidi="mr-IN"/>
              </w:rPr>
              <w:t>Website.Any</w:t>
            </w:r>
            <w:proofErr w:type="spellEnd"/>
            <w:r w:rsidRPr="00DF727E">
              <w:rPr>
                <w:rFonts w:ascii="Calibri" w:eastAsia="Times New Roman" w:hAnsi="Calibri" w:cs="Calibri"/>
                <w:color w:val="000000"/>
                <w:lang w:bidi="mr-IN"/>
              </w:rPr>
              <w:t xml:space="preserve"> person who has attained the age of 18 years and above is permitted to open an account, use, purchase, or engage in any transactions on this Website. </w:t>
            </w:r>
          </w:p>
        </w:tc>
      </w:tr>
      <w:tr w:rsidR="00DF727E" w:rsidRPr="00DF727E" w:rsidTr="00DF727E">
        <w:trPr>
          <w:trHeight w:val="288"/>
        </w:trPr>
        <w:tc>
          <w:tcPr>
            <w:tcW w:w="36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Calibri" w:eastAsia="Times New Roman" w:hAnsi="Calibri" w:cs="Calibri"/>
                <w:color w:val="000000"/>
                <w:lang w:bidi="mr-IN"/>
              </w:rPr>
            </w:pPr>
          </w:p>
        </w:tc>
        <w:tc>
          <w:tcPr>
            <w:tcW w:w="135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Times New Roman" w:eastAsia="Times New Roman" w:hAnsi="Times New Roman" w:cs="Times New Roman"/>
                <w:sz w:val="20"/>
                <w:szCs w:val="20"/>
                <w:lang w:bidi="mr-IN"/>
              </w:rPr>
            </w:pPr>
          </w:p>
        </w:tc>
        <w:tc>
          <w:tcPr>
            <w:tcW w:w="918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Times New Roman" w:eastAsia="Times New Roman" w:hAnsi="Times New Roman" w:cs="Times New Roman"/>
                <w:sz w:val="20"/>
                <w:szCs w:val="20"/>
                <w:lang w:bidi="mr-IN"/>
              </w:rPr>
            </w:pPr>
          </w:p>
        </w:tc>
      </w:tr>
      <w:tr w:rsidR="00DF727E" w:rsidRPr="00DF727E" w:rsidTr="00DF727E">
        <w:trPr>
          <w:trHeight w:val="288"/>
        </w:trPr>
        <w:tc>
          <w:tcPr>
            <w:tcW w:w="36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Times New Roman" w:eastAsia="Times New Roman" w:hAnsi="Times New Roman" w:cs="Times New Roman"/>
                <w:sz w:val="20"/>
                <w:szCs w:val="20"/>
                <w:lang w:bidi="mr-IN"/>
              </w:rPr>
            </w:pPr>
          </w:p>
        </w:tc>
        <w:tc>
          <w:tcPr>
            <w:tcW w:w="1350" w:type="dxa"/>
            <w:tcBorders>
              <w:top w:val="nil"/>
              <w:left w:val="nil"/>
              <w:bottom w:val="nil"/>
              <w:right w:val="nil"/>
            </w:tcBorders>
            <w:shd w:val="clear" w:color="auto" w:fill="auto"/>
            <w:vAlign w:val="center"/>
            <w:hideMark/>
          </w:tcPr>
          <w:p w:rsidR="00DF727E" w:rsidRPr="00DF727E" w:rsidRDefault="00DF727E" w:rsidP="00DF727E">
            <w:pPr>
              <w:spacing w:after="0" w:line="240" w:lineRule="auto"/>
              <w:rPr>
                <w:rFonts w:ascii="Inherit" w:eastAsia="Times New Roman" w:hAnsi="Inherit" w:cs="Calibri"/>
                <w:b/>
                <w:bCs/>
                <w:color w:val="000000"/>
                <w:sz w:val="20"/>
                <w:szCs w:val="20"/>
                <w:lang w:bidi="mr-IN"/>
              </w:rPr>
            </w:pPr>
            <w:r w:rsidRPr="00DF727E">
              <w:rPr>
                <w:rFonts w:ascii="Inherit" w:eastAsia="Times New Roman" w:hAnsi="Inherit" w:cs="Calibri"/>
                <w:b/>
                <w:bCs/>
                <w:color w:val="000000"/>
                <w:sz w:val="20"/>
                <w:szCs w:val="20"/>
                <w:lang w:bidi="mr-IN"/>
              </w:rPr>
              <w:t>INFORMATION ON OUR SITE</w:t>
            </w:r>
          </w:p>
        </w:tc>
        <w:tc>
          <w:tcPr>
            <w:tcW w:w="918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Calibri" w:eastAsia="Times New Roman" w:hAnsi="Calibri" w:cs="Calibri"/>
                <w:color w:val="000000"/>
                <w:lang w:bidi="mr-IN"/>
              </w:rPr>
            </w:pPr>
            <w:r w:rsidRPr="00DF727E">
              <w:rPr>
                <w:rFonts w:ascii="Calibri" w:eastAsia="Times New Roman" w:hAnsi="Calibri" w:cs="Calibri"/>
                <w:color w:val="000000"/>
                <w:lang w:bidi="mr-IN"/>
              </w:rPr>
              <w:t xml:space="preserve">At </w:t>
            </w:r>
            <w:proofErr w:type="spellStart"/>
            <w:r w:rsidRPr="00DF727E">
              <w:rPr>
                <w:rFonts w:ascii="Calibri" w:eastAsia="Times New Roman" w:hAnsi="Calibri" w:cs="Calibri"/>
                <w:color w:val="000000"/>
                <w:lang w:bidi="mr-IN"/>
              </w:rPr>
              <w:t>Chandukaka</w:t>
            </w:r>
            <w:proofErr w:type="spellEnd"/>
            <w:r w:rsidRPr="00DF727E">
              <w:rPr>
                <w:rFonts w:ascii="Calibri" w:eastAsia="Times New Roman" w:hAnsi="Calibri" w:cs="Calibri"/>
                <w:color w:val="000000"/>
                <w:lang w:bidi="mr-IN"/>
              </w:rPr>
              <w:t xml:space="preserve"> </w:t>
            </w:r>
            <w:proofErr w:type="spellStart"/>
            <w:r w:rsidRPr="00DF727E">
              <w:rPr>
                <w:rFonts w:ascii="Calibri" w:eastAsia="Times New Roman" w:hAnsi="Calibri" w:cs="Calibri"/>
                <w:color w:val="000000"/>
                <w:lang w:bidi="mr-IN"/>
              </w:rPr>
              <w:t>Saraf</w:t>
            </w:r>
            <w:proofErr w:type="spellEnd"/>
            <w:r w:rsidRPr="00DF727E">
              <w:rPr>
                <w:rFonts w:ascii="Calibri" w:eastAsia="Times New Roman" w:hAnsi="Calibri" w:cs="Calibri"/>
                <w:color w:val="000000"/>
                <w:lang w:bidi="mr-IN"/>
              </w:rPr>
              <w:t xml:space="preserve"> &amp; Sons Pvt. Ltd., we make every attempt to ensure that our online catalog is as accurate and complete as possible. In order to give you the opportunity to view our products in great detail, some products may appear larger or smaller than their actual size in our photographs. Moreover, since every computer monitor is set differently, color and size may vary slightly.</w:t>
            </w:r>
          </w:p>
        </w:tc>
      </w:tr>
      <w:tr w:rsidR="00DF727E" w:rsidRPr="00DF727E" w:rsidTr="00DF727E">
        <w:trPr>
          <w:trHeight w:val="288"/>
        </w:trPr>
        <w:tc>
          <w:tcPr>
            <w:tcW w:w="36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Calibri" w:eastAsia="Times New Roman" w:hAnsi="Calibri" w:cs="Calibri"/>
                <w:color w:val="000000"/>
                <w:lang w:bidi="mr-IN"/>
              </w:rPr>
            </w:pPr>
          </w:p>
        </w:tc>
        <w:tc>
          <w:tcPr>
            <w:tcW w:w="135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Times New Roman" w:eastAsia="Times New Roman" w:hAnsi="Times New Roman" w:cs="Times New Roman"/>
                <w:sz w:val="20"/>
                <w:szCs w:val="20"/>
                <w:lang w:bidi="mr-IN"/>
              </w:rPr>
            </w:pPr>
          </w:p>
        </w:tc>
        <w:tc>
          <w:tcPr>
            <w:tcW w:w="918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Calibri" w:eastAsia="Times New Roman" w:hAnsi="Calibri" w:cs="Calibri"/>
                <w:color w:val="000000"/>
                <w:lang w:bidi="mr-IN"/>
              </w:rPr>
            </w:pPr>
            <w:r w:rsidRPr="00DF727E">
              <w:rPr>
                <w:rFonts w:ascii="Calibri" w:eastAsia="Times New Roman" w:hAnsi="Calibri" w:cs="Calibri"/>
                <w:color w:val="000000"/>
                <w:lang w:bidi="mr-IN"/>
              </w:rPr>
              <w:t xml:space="preserve">Our objective is to provide you with as much information and detail about your prospective purchase as possible so that you can see the beauty and shape of a particular item. In compliance with industry standards and BIS (Bureau of Indian Standards) Hallmark &amp; HUID (Unique Identification regulations), </w:t>
            </w:r>
            <w:proofErr w:type="spellStart"/>
            <w:r w:rsidRPr="00DF727E">
              <w:rPr>
                <w:rFonts w:ascii="Calibri" w:eastAsia="Times New Roman" w:hAnsi="Calibri" w:cs="Calibri"/>
                <w:color w:val="000000"/>
                <w:lang w:bidi="mr-IN"/>
              </w:rPr>
              <w:t>Chandukaka</w:t>
            </w:r>
            <w:proofErr w:type="spellEnd"/>
            <w:r w:rsidRPr="00DF727E">
              <w:rPr>
                <w:rFonts w:ascii="Calibri" w:eastAsia="Times New Roman" w:hAnsi="Calibri" w:cs="Calibri"/>
                <w:color w:val="000000"/>
                <w:lang w:bidi="mr-IN"/>
              </w:rPr>
              <w:t xml:space="preserve"> </w:t>
            </w:r>
            <w:proofErr w:type="spellStart"/>
            <w:r w:rsidRPr="00DF727E">
              <w:rPr>
                <w:rFonts w:ascii="Calibri" w:eastAsia="Times New Roman" w:hAnsi="Calibri" w:cs="Calibri"/>
                <w:color w:val="000000"/>
                <w:lang w:bidi="mr-IN"/>
              </w:rPr>
              <w:t>Saraf</w:t>
            </w:r>
            <w:proofErr w:type="spellEnd"/>
            <w:r w:rsidRPr="00DF727E">
              <w:rPr>
                <w:rFonts w:ascii="Calibri" w:eastAsia="Times New Roman" w:hAnsi="Calibri" w:cs="Calibri"/>
                <w:color w:val="000000"/>
                <w:lang w:bidi="mr-IN"/>
              </w:rPr>
              <w:t xml:space="preserve"> &amp; Sons Pvt. Ltd. states that product total weight in all purchases may vary 0.010 to 0.020 grams for Gold ornaments and 0.1gm for Silver ornaments from the stated weight.</w:t>
            </w:r>
          </w:p>
        </w:tc>
      </w:tr>
      <w:tr w:rsidR="00DF727E" w:rsidRPr="00DF727E" w:rsidTr="00DF727E">
        <w:trPr>
          <w:trHeight w:val="288"/>
        </w:trPr>
        <w:tc>
          <w:tcPr>
            <w:tcW w:w="36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Calibri" w:eastAsia="Times New Roman" w:hAnsi="Calibri" w:cs="Calibri"/>
                <w:color w:val="000000"/>
                <w:lang w:bidi="mr-IN"/>
              </w:rPr>
            </w:pPr>
          </w:p>
        </w:tc>
        <w:tc>
          <w:tcPr>
            <w:tcW w:w="135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Times New Roman" w:eastAsia="Times New Roman" w:hAnsi="Times New Roman" w:cs="Times New Roman"/>
                <w:sz w:val="20"/>
                <w:szCs w:val="20"/>
                <w:lang w:bidi="mr-IN"/>
              </w:rPr>
            </w:pPr>
          </w:p>
        </w:tc>
        <w:tc>
          <w:tcPr>
            <w:tcW w:w="918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Calibri" w:eastAsia="Times New Roman" w:hAnsi="Calibri" w:cs="Calibri"/>
                <w:color w:val="000000"/>
                <w:lang w:bidi="mr-IN"/>
              </w:rPr>
            </w:pPr>
            <w:r w:rsidRPr="00DF727E">
              <w:rPr>
                <w:rFonts w:ascii="Calibri" w:eastAsia="Times New Roman" w:hAnsi="Calibri" w:cs="Calibri"/>
                <w:color w:val="000000"/>
                <w:lang w:bidi="mr-IN"/>
              </w:rPr>
              <w:t>On our website, we may provide the measurement of our products based on our manufacturing specifications. Slight tolerances may be accounted for based on the finishing during the manufacturing.</w:t>
            </w:r>
          </w:p>
        </w:tc>
      </w:tr>
      <w:tr w:rsidR="00DF727E" w:rsidRPr="00DF727E" w:rsidTr="00DF727E">
        <w:trPr>
          <w:trHeight w:val="288"/>
        </w:trPr>
        <w:tc>
          <w:tcPr>
            <w:tcW w:w="36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Calibri" w:eastAsia="Times New Roman" w:hAnsi="Calibri" w:cs="Calibri"/>
                <w:color w:val="000000"/>
                <w:lang w:bidi="mr-IN"/>
              </w:rPr>
            </w:pPr>
          </w:p>
        </w:tc>
        <w:tc>
          <w:tcPr>
            <w:tcW w:w="135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Times New Roman" w:eastAsia="Times New Roman" w:hAnsi="Times New Roman" w:cs="Times New Roman"/>
                <w:sz w:val="20"/>
                <w:szCs w:val="20"/>
                <w:lang w:bidi="mr-IN"/>
              </w:rPr>
            </w:pPr>
          </w:p>
        </w:tc>
        <w:tc>
          <w:tcPr>
            <w:tcW w:w="918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Times New Roman" w:eastAsia="Times New Roman" w:hAnsi="Times New Roman" w:cs="Times New Roman"/>
                <w:sz w:val="20"/>
                <w:szCs w:val="20"/>
                <w:lang w:bidi="mr-IN"/>
              </w:rPr>
            </w:pPr>
          </w:p>
        </w:tc>
      </w:tr>
      <w:tr w:rsidR="00DF727E" w:rsidRPr="00DF727E" w:rsidTr="00DF727E">
        <w:trPr>
          <w:trHeight w:val="528"/>
        </w:trPr>
        <w:tc>
          <w:tcPr>
            <w:tcW w:w="36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Times New Roman" w:eastAsia="Times New Roman" w:hAnsi="Times New Roman" w:cs="Times New Roman"/>
                <w:sz w:val="20"/>
                <w:szCs w:val="20"/>
                <w:lang w:bidi="mr-IN"/>
              </w:rPr>
            </w:pPr>
          </w:p>
        </w:tc>
        <w:tc>
          <w:tcPr>
            <w:tcW w:w="1350" w:type="dxa"/>
            <w:tcBorders>
              <w:top w:val="nil"/>
              <w:left w:val="nil"/>
              <w:bottom w:val="nil"/>
              <w:right w:val="nil"/>
            </w:tcBorders>
            <w:shd w:val="clear" w:color="auto" w:fill="auto"/>
            <w:vAlign w:val="center"/>
            <w:hideMark/>
          </w:tcPr>
          <w:p w:rsidR="00DF727E" w:rsidRPr="00DF727E" w:rsidRDefault="00DF727E" w:rsidP="00DF727E">
            <w:pPr>
              <w:spacing w:after="0" w:line="240" w:lineRule="auto"/>
              <w:rPr>
                <w:rFonts w:ascii="Inherit" w:eastAsia="Times New Roman" w:hAnsi="Inherit" w:cs="Calibri"/>
                <w:b/>
                <w:bCs/>
                <w:color w:val="000000"/>
                <w:sz w:val="20"/>
                <w:szCs w:val="20"/>
                <w:lang w:bidi="mr-IN"/>
              </w:rPr>
            </w:pPr>
            <w:r w:rsidRPr="00DF727E">
              <w:rPr>
                <w:rFonts w:ascii="Inherit" w:eastAsia="Times New Roman" w:hAnsi="Inherit" w:cs="Calibri"/>
                <w:b/>
                <w:bCs/>
                <w:color w:val="000000"/>
                <w:sz w:val="20"/>
                <w:szCs w:val="20"/>
                <w:lang w:bidi="mr-IN"/>
              </w:rPr>
              <w:t>PRODUCT AVAILABILITY AND PRICING</w:t>
            </w:r>
          </w:p>
        </w:tc>
        <w:tc>
          <w:tcPr>
            <w:tcW w:w="918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Calibri" w:eastAsia="Times New Roman" w:hAnsi="Calibri" w:cs="Calibri"/>
                <w:color w:val="000000"/>
                <w:lang w:bidi="mr-IN"/>
              </w:rPr>
            </w:pPr>
            <w:r w:rsidRPr="00DF727E">
              <w:rPr>
                <w:rFonts w:ascii="Calibri" w:eastAsia="Times New Roman" w:hAnsi="Calibri" w:cs="Calibri"/>
                <w:color w:val="000000"/>
                <w:lang w:bidi="mr-IN"/>
              </w:rPr>
              <w:t>If you're interested in a piece of jewelry that is currently on back order, we will call you and update you when the item will be back in stock. Sometimes with the number of orders we receive, an item may go out of stock before we are able to post a notification on the website. If this happens, we will contact you directly to discuss possible options.</w:t>
            </w:r>
          </w:p>
        </w:tc>
      </w:tr>
      <w:tr w:rsidR="00DF727E" w:rsidRPr="00DF727E" w:rsidTr="00DF727E">
        <w:trPr>
          <w:trHeight w:val="288"/>
        </w:trPr>
        <w:tc>
          <w:tcPr>
            <w:tcW w:w="36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Calibri" w:eastAsia="Times New Roman" w:hAnsi="Calibri" w:cs="Calibri"/>
                <w:color w:val="000000"/>
                <w:lang w:bidi="mr-IN"/>
              </w:rPr>
            </w:pPr>
          </w:p>
        </w:tc>
        <w:tc>
          <w:tcPr>
            <w:tcW w:w="135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Times New Roman" w:eastAsia="Times New Roman" w:hAnsi="Times New Roman" w:cs="Times New Roman"/>
                <w:sz w:val="20"/>
                <w:szCs w:val="20"/>
                <w:lang w:bidi="mr-IN"/>
              </w:rPr>
            </w:pPr>
          </w:p>
        </w:tc>
        <w:tc>
          <w:tcPr>
            <w:tcW w:w="918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Calibri" w:eastAsia="Times New Roman" w:hAnsi="Calibri" w:cs="Calibri"/>
                <w:color w:val="000000"/>
                <w:lang w:bidi="mr-IN"/>
              </w:rPr>
            </w:pPr>
            <w:r w:rsidRPr="00DF727E">
              <w:rPr>
                <w:rFonts w:ascii="Calibri" w:eastAsia="Times New Roman" w:hAnsi="Calibri" w:cs="Calibri"/>
                <w:color w:val="000000"/>
                <w:lang w:bidi="mr-IN"/>
              </w:rPr>
              <w:t>Data, including prices, may be inaccurately displayed on our website due to system or typographical errors. While we make every attempt to avoid these errors, they may occur. We reserve the right to correct any and all errors when they do occur, and we do not honor inaccurate or erroneous prices. If a product's listed price is lower than its actual price, we will, at our discretion, either contact you for instructions before shipping the product or cancel the order and notify you of such cancellation. If the order has been shipped, you agree to either return the product or pay the difference between the actual and charged prices. Our prices are also subject to change without prior notice. We apologize for any inconvenience that this may cause. If you have any questions, please do not hesitate to contact one of our customer care executives at care@chandukakasaraf.in or call us on our toll free number </w:t>
            </w:r>
            <w:r w:rsidRPr="00DF727E">
              <w:rPr>
                <w:rFonts w:ascii="Tondo" w:eastAsia="Times New Roman" w:hAnsi="Tondo" w:cs="Calibri"/>
                <w:b/>
                <w:bCs/>
                <w:color w:val="000000"/>
                <w:sz w:val="18"/>
                <w:szCs w:val="18"/>
                <w:lang w:bidi="mr-IN"/>
              </w:rPr>
              <w:t>1800-267-8555.</w:t>
            </w:r>
          </w:p>
        </w:tc>
      </w:tr>
      <w:tr w:rsidR="00DF727E" w:rsidRPr="00DF727E" w:rsidTr="00DF727E">
        <w:trPr>
          <w:trHeight w:val="288"/>
        </w:trPr>
        <w:tc>
          <w:tcPr>
            <w:tcW w:w="36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Calibri" w:eastAsia="Times New Roman" w:hAnsi="Calibri" w:cs="Calibri"/>
                <w:color w:val="000000"/>
                <w:lang w:bidi="mr-IN"/>
              </w:rPr>
            </w:pPr>
          </w:p>
        </w:tc>
        <w:tc>
          <w:tcPr>
            <w:tcW w:w="135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Times New Roman" w:eastAsia="Times New Roman" w:hAnsi="Times New Roman" w:cs="Times New Roman"/>
                <w:sz w:val="20"/>
                <w:szCs w:val="20"/>
                <w:lang w:bidi="mr-IN"/>
              </w:rPr>
            </w:pPr>
          </w:p>
        </w:tc>
        <w:tc>
          <w:tcPr>
            <w:tcW w:w="9180" w:type="dxa"/>
            <w:tcBorders>
              <w:top w:val="nil"/>
              <w:left w:val="nil"/>
              <w:bottom w:val="nil"/>
              <w:right w:val="nil"/>
            </w:tcBorders>
            <w:shd w:val="clear" w:color="auto" w:fill="auto"/>
            <w:noWrap/>
            <w:vAlign w:val="bottom"/>
            <w:hideMark/>
          </w:tcPr>
          <w:p w:rsidR="00DF727E" w:rsidRPr="00DF727E" w:rsidRDefault="00DF727E" w:rsidP="00DF727E">
            <w:pPr>
              <w:spacing w:after="0" w:line="240" w:lineRule="auto"/>
              <w:rPr>
                <w:rFonts w:ascii="Calibri" w:eastAsia="Times New Roman" w:hAnsi="Calibri" w:cs="Calibri"/>
                <w:color w:val="000000"/>
                <w:lang w:bidi="mr-IN"/>
              </w:rPr>
            </w:pPr>
            <w:r w:rsidRPr="00DF727E">
              <w:rPr>
                <w:rFonts w:ascii="Calibri" w:eastAsia="Times New Roman" w:hAnsi="Calibri" w:cs="Calibri"/>
                <w:color w:val="000000"/>
                <w:lang w:bidi="mr-IN"/>
              </w:rPr>
              <w:t>We do not negotiate prices on our products. All our prices are final.</w:t>
            </w:r>
          </w:p>
        </w:tc>
      </w:tr>
    </w:tbl>
    <w:p w:rsidR="001048CC" w:rsidRDefault="001048CC"/>
    <w:sectPr w:rsidR="001048CC" w:rsidSect="00DF727E">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ondo">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27E"/>
    <w:rsid w:val="001048CC"/>
    <w:rsid w:val="00DF727E"/>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038297-DED6-4951-8322-0D3DE0637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2338">
      <w:bodyDiv w:val="1"/>
      <w:marLeft w:val="0"/>
      <w:marRight w:val="0"/>
      <w:marTop w:val="0"/>
      <w:marBottom w:val="0"/>
      <w:divBdr>
        <w:top w:val="none" w:sz="0" w:space="0" w:color="auto"/>
        <w:left w:val="none" w:sz="0" w:space="0" w:color="auto"/>
        <w:bottom w:val="none" w:sz="0" w:space="0" w:color="auto"/>
        <w:right w:val="none" w:sz="0" w:space="0" w:color="auto"/>
      </w:divBdr>
    </w:div>
    <w:div w:id="1571890469">
      <w:bodyDiv w:val="1"/>
      <w:marLeft w:val="0"/>
      <w:marRight w:val="0"/>
      <w:marTop w:val="0"/>
      <w:marBottom w:val="0"/>
      <w:divBdr>
        <w:top w:val="none" w:sz="0" w:space="0" w:color="auto"/>
        <w:left w:val="none" w:sz="0" w:space="0" w:color="auto"/>
        <w:bottom w:val="none" w:sz="0" w:space="0" w:color="auto"/>
        <w:right w:val="none" w:sz="0" w:space="0" w:color="auto"/>
      </w:divBdr>
    </w:div>
    <w:div w:id="167471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706</Words>
  <Characters>4029</Characters>
  <Application>Microsoft Office Word</Application>
  <DocSecurity>0</DocSecurity>
  <Lines>33</Lines>
  <Paragraphs>9</Paragraphs>
  <ScaleCrop>false</ScaleCrop>
  <Company/>
  <LinksUpToDate>false</LinksUpToDate>
  <CharactersWithSpaces>4726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Swapnil</dc:creator>
  <cp:keywords/>
  <dc:description/>
  <cp:lastModifiedBy>Swapnil</cp:lastModifiedBy>
  <cp:revision>1</cp:revision>
  <dcterms:created xsi:type="dcterms:W3CDTF">2025-11-03T12:01:00Z</dcterms:created>
  <dcterms:modified xsi:type="dcterms:W3CDTF">2025-11-03T12:04:00Z</dcterms:modified>
</cp:coreProperties>
</file>